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AEE2" w14:textId="77777777" w:rsidR="001A7126" w:rsidRPr="00D91791" w:rsidRDefault="001A7126" w:rsidP="001A7126">
      <w:pPr>
        <w:spacing w:after="0" w:line="240" w:lineRule="auto"/>
        <w:outlineLvl w:val="3"/>
        <w:rPr>
          <w:rFonts w:ascii="Argentum Sans Light" w:eastAsia="Times New Roman" w:hAnsi="Argentum Sans Light" w:cs="Poppins"/>
          <w:b/>
          <w:bCs/>
          <w:sz w:val="32"/>
          <w:szCs w:val="32"/>
          <w:u w:val="single"/>
          <w:bdr w:val="none" w:sz="0" w:space="0" w:color="auto" w:frame="1"/>
          <w:lang w:eastAsia="es-CL"/>
        </w:rPr>
      </w:pPr>
      <w:hyperlink r:id="rId7" w:anchor="collapseSeis" w:history="1">
        <w:r w:rsidRPr="00D91791">
          <w:rPr>
            <w:rFonts w:ascii="Argentum Sans Light" w:eastAsia="Times New Roman" w:hAnsi="Argentum Sans Light" w:cs="Poppins"/>
            <w:b/>
            <w:bCs/>
            <w:sz w:val="32"/>
            <w:szCs w:val="32"/>
            <w:u w:val="single"/>
            <w:bdr w:val="none" w:sz="0" w:space="0" w:color="auto" w:frame="1"/>
            <w:lang w:eastAsia="es-CL"/>
          </w:rPr>
          <w:t xml:space="preserve"> ¿Cómo solicitar un ministro de fe, para constituirse?</w:t>
        </w:r>
      </w:hyperlink>
    </w:p>
    <w:p w14:paraId="543C0BFC" w14:textId="77777777" w:rsidR="001A7126" w:rsidRPr="00D91791" w:rsidRDefault="001A7126" w:rsidP="001A7126">
      <w:pPr>
        <w:spacing w:after="0" w:line="240" w:lineRule="auto"/>
        <w:outlineLvl w:val="3"/>
        <w:rPr>
          <w:rFonts w:ascii="Poppins" w:eastAsia="Times New Roman" w:hAnsi="Poppins" w:cs="Poppins"/>
          <w:b/>
          <w:bCs/>
          <w:sz w:val="24"/>
          <w:szCs w:val="24"/>
          <w:lang w:eastAsia="es-CL"/>
        </w:rPr>
      </w:pPr>
    </w:p>
    <w:p w14:paraId="1EA4B45E" w14:textId="77777777" w:rsidR="001A7126" w:rsidRPr="00D91791" w:rsidRDefault="001A7126" w:rsidP="001A7126">
      <w:pPr>
        <w:spacing w:after="0" w:line="240" w:lineRule="auto"/>
        <w:jc w:val="both"/>
        <w:rPr>
          <w:rFonts w:ascii="Argentum Sans Light" w:eastAsia="Times New Roman" w:hAnsi="Argentum Sans Light" w:cs="Poppins"/>
          <w:sz w:val="23"/>
          <w:szCs w:val="23"/>
          <w:lang w:eastAsia="es-CL"/>
        </w:rPr>
      </w:pPr>
      <w:r w:rsidRPr="00D91791">
        <w:rPr>
          <w:rFonts w:ascii="Argentum Sans Light" w:eastAsia="Times New Roman" w:hAnsi="Argentum Sans Light" w:cs="Poppins"/>
          <w:sz w:val="23"/>
          <w:szCs w:val="23"/>
          <w:lang w:eastAsia="es-CL"/>
        </w:rPr>
        <w:t>Para solicitar un ministro de fe lo puedes realizar a través del siguiente formato de solicitud, el cual puedes </w:t>
      </w:r>
      <w:hyperlink r:id="rId8" w:tgtFrame="_blank" w:history="1">
        <w:r w:rsidRPr="00D91791">
          <w:rPr>
            <w:rFonts w:ascii="Argentum Sans Light" w:eastAsia="Times New Roman" w:hAnsi="Argentum Sans Light" w:cs="Poppins"/>
            <w:sz w:val="23"/>
            <w:szCs w:val="23"/>
            <w:bdr w:val="none" w:sz="0" w:space="0" w:color="auto" w:frame="1"/>
            <w:lang w:eastAsia="es-CL"/>
          </w:rPr>
          <w:t>obtener</w:t>
        </w:r>
      </w:hyperlink>
      <w:r w:rsidRPr="00D91791">
        <w:rPr>
          <w:rFonts w:ascii="Argentum Sans Light" w:eastAsia="Times New Roman" w:hAnsi="Argentum Sans Light" w:cs="Poppins"/>
          <w:sz w:val="23"/>
          <w:szCs w:val="23"/>
          <w:bdr w:val="none" w:sz="0" w:space="0" w:color="auto" w:frame="1"/>
          <w:lang w:eastAsia="es-CL"/>
        </w:rPr>
        <w:t xml:space="preserve"> en organizaciones comunitarias o descargarlo en la página web del municipio</w:t>
      </w:r>
      <w:r w:rsidRPr="00D91791">
        <w:rPr>
          <w:rFonts w:ascii="Argentum Sans Light" w:eastAsia="Times New Roman" w:hAnsi="Argentum Sans Light" w:cs="Poppins"/>
          <w:sz w:val="23"/>
          <w:szCs w:val="23"/>
          <w:lang w:eastAsia="es-CL"/>
        </w:rPr>
        <w:t>. Este modelo, debe ser presentado en la Oficina de partes, en duplicado por lo menos con 10 días de anticipación a la fecha solicitada, luego dirigirse a la oficina de organizaciones comunitarias con una copia para dejar confirmada la fecha y ver que no exista una duplicidad en el día y hora solicitado. -</w:t>
      </w:r>
    </w:p>
    <w:p w14:paraId="2FA82A41" w14:textId="77777777" w:rsidR="001A7126" w:rsidRPr="00D91791" w:rsidRDefault="001A7126" w:rsidP="001A7126">
      <w:pPr>
        <w:spacing w:after="0" w:line="240" w:lineRule="auto"/>
        <w:jc w:val="both"/>
        <w:rPr>
          <w:rFonts w:ascii="Argentum Sans Light" w:eastAsia="Times New Roman" w:hAnsi="Argentum Sans Light" w:cs="Poppins"/>
          <w:sz w:val="23"/>
          <w:szCs w:val="23"/>
          <w:lang w:eastAsia="es-CL"/>
        </w:rPr>
      </w:pPr>
    </w:p>
    <w:p w14:paraId="6169CA9D" w14:textId="77777777" w:rsidR="001A7126" w:rsidRPr="00D91791" w:rsidRDefault="001A7126" w:rsidP="001A7126">
      <w:pPr>
        <w:spacing w:after="0" w:line="240" w:lineRule="auto"/>
        <w:jc w:val="both"/>
        <w:rPr>
          <w:rFonts w:ascii="Argentum Sans Light" w:eastAsia="Times New Roman" w:hAnsi="Argentum Sans Light" w:cs="Poppins"/>
          <w:sz w:val="23"/>
          <w:szCs w:val="23"/>
          <w:lang w:eastAsia="es-CL"/>
        </w:rPr>
      </w:pPr>
    </w:p>
    <w:p w14:paraId="328EE26C" w14:textId="77777777" w:rsidR="001A7126" w:rsidRPr="00D91791" w:rsidRDefault="001A7126" w:rsidP="001A7126">
      <w:pPr>
        <w:spacing w:after="0" w:line="240" w:lineRule="auto"/>
        <w:outlineLvl w:val="3"/>
      </w:pPr>
      <w:bookmarkStart w:id="0" w:name="_Hlk126139991"/>
    </w:p>
    <w:p w14:paraId="2E91069A" w14:textId="77777777" w:rsidR="001A7126" w:rsidRPr="00D91791" w:rsidRDefault="001A7126" w:rsidP="001A7126">
      <w:pPr>
        <w:spacing w:after="0" w:line="240" w:lineRule="auto"/>
        <w:outlineLvl w:val="3"/>
        <w:rPr>
          <w:rFonts w:ascii="Argentum Sans Light" w:eastAsia="Times New Roman" w:hAnsi="Argentum Sans Light" w:cs="Poppins"/>
          <w:b/>
          <w:bCs/>
          <w:sz w:val="32"/>
          <w:szCs w:val="32"/>
          <w:u w:val="single"/>
          <w:bdr w:val="none" w:sz="0" w:space="0" w:color="auto" w:frame="1"/>
          <w:lang w:eastAsia="es-CL"/>
        </w:rPr>
      </w:pPr>
      <w:hyperlink r:id="rId9" w:anchor="collapseCuatro" w:history="1">
        <w:r w:rsidRPr="00D91791">
          <w:rPr>
            <w:rFonts w:ascii="Argentum Sans Light" w:eastAsia="Times New Roman" w:hAnsi="Argentum Sans Light" w:cs="Poppins"/>
            <w:b/>
            <w:bCs/>
            <w:sz w:val="32"/>
            <w:szCs w:val="32"/>
            <w:u w:val="single"/>
            <w:bdr w:val="none" w:sz="0" w:space="0" w:color="auto" w:frame="1"/>
            <w:lang w:eastAsia="es-CL"/>
          </w:rPr>
          <w:t xml:space="preserve"> ¿Qué debo hacer para constituir una organización?</w:t>
        </w:r>
      </w:hyperlink>
    </w:p>
    <w:p w14:paraId="0CB712B9" w14:textId="77777777" w:rsidR="001A7126" w:rsidRPr="00D91791" w:rsidRDefault="001A7126" w:rsidP="001A7126">
      <w:pPr>
        <w:spacing w:after="0" w:line="240" w:lineRule="auto"/>
        <w:outlineLvl w:val="3"/>
        <w:rPr>
          <w:rFonts w:ascii="Poppins" w:eastAsia="Times New Roman" w:hAnsi="Poppins" w:cs="Poppins"/>
          <w:b/>
          <w:bCs/>
          <w:sz w:val="24"/>
          <w:szCs w:val="24"/>
          <w:lang w:eastAsia="es-CL"/>
        </w:rPr>
      </w:pPr>
    </w:p>
    <w:bookmarkEnd w:id="0"/>
    <w:p w14:paraId="6655EF56" w14:textId="77777777" w:rsidR="001A7126" w:rsidRPr="00D91791" w:rsidRDefault="001A7126" w:rsidP="001A7126">
      <w:pPr>
        <w:spacing w:after="225" w:line="240" w:lineRule="auto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D91791">
        <w:rPr>
          <w:rFonts w:ascii="Argentum Sans Light" w:eastAsia="Times New Roman" w:hAnsi="Argentum Sans Light" w:cs="Poppins"/>
          <w:sz w:val="24"/>
          <w:szCs w:val="24"/>
          <w:lang w:eastAsia="es-CL"/>
        </w:rPr>
        <w:t>Para constituir una organización, deben seguir los siguientes pasos, dependiendo del tipo de organización que se necesite:</w:t>
      </w:r>
    </w:p>
    <w:p w14:paraId="09CBB5EC" w14:textId="77777777" w:rsidR="001A7126" w:rsidRPr="00D91791" w:rsidRDefault="001A7126" w:rsidP="001A7126">
      <w:pPr>
        <w:spacing w:after="0" w:line="240" w:lineRule="auto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D91791">
        <w:rPr>
          <w:rFonts w:ascii="Argentum Sans Light" w:eastAsia="Times New Roman" w:hAnsi="Argentum Sans Light" w:cs="Poppins"/>
          <w:b/>
          <w:bCs/>
          <w:sz w:val="24"/>
          <w:szCs w:val="24"/>
          <w:u w:val="single"/>
          <w:lang w:eastAsia="es-CL"/>
        </w:rPr>
        <w:t>Organización Territorial</w:t>
      </w:r>
      <w:r w:rsidRPr="00D91791">
        <w:rPr>
          <w:rFonts w:ascii="Argentum Sans Light" w:eastAsia="Times New Roman" w:hAnsi="Argentum Sans Light" w:cs="Poppins"/>
          <w:sz w:val="24"/>
          <w:szCs w:val="24"/>
          <w:lang w:eastAsia="es-CL"/>
        </w:rPr>
        <w:t xml:space="preserve">: </w:t>
      </w:r>
    </w:p>
    <w:p w14:paraId="670EE5FD" w14:textId="77777777" w:rsidR="001A7126" w:rsidRPr="00D91791" w:rsidRDefault="001A7126" w:rsidP="001A7126">
      <w:pPr>
        <w:pStyle w:val="Prrafodelista"/>
        <w:numPr>
          <w:ilvl w:val="3"/>
          <w:numId w:val="1"/>
        </w:numPr>
        <w:spacing w:after="0" w:line="240" w:lineRule="auto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D91791">
        <w:rPr>
          <w:rFonts w:ascii="Argentum Sans Light" w:eastAsia="Times New Roman" w:hAnsi="Argentum Sans Light" w:cs="Poppins"/>
          <w:sz w:val="24"/>
          <w:szCs w:val="24"/>
          <w:lang w:eastAsia="es-CL"/>
        </w:rPr>
        <w:t>Tener mínimo 100 socios que residan en la unidad vecinal correspondiente.</w:t>
      </w:r>
    </w:p>
    <w:p w14:paraId="419A1126" w14:textId="77777777" w:rsidR="001A7126" w:rsidRPr="00D91791" w:rsidRDefault="001A7126" w:rsidP="001A7126">
      <w:pPr>
        <w:pStyle w:val="Prrafodelista"/>
        <w:numPr>
          <w:ilvl w:val="3"/>
          <w:numId w:val="1"/>
        </w:numPr>
        <w:spacing w:after="0" w:line="240" w:lineRule="auto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D91791">
        <w:rPr>
          <w:rFonts w:ascii="Argentum Sans Light" w:eastAsia="Times New Roman" w:hAnsi="Argentum Sans Light" w:cs="Poppins"/>
          <w:sz w:val="24"/>
          <w:szCs w:val="24"/>
          <w:lang w:eastAsia="es-CL"/>
        </w:rPr>
        <w:t>Ser mayor de 14 años.</w:t>
      </w:r>
    </w:p>
    <w:p w14:paraId="4E90AA68" w14:textId="77777777" w:rsidR="001A7126" w:rsidRPr="00D91791" w:rsidRDefault="001A7126" w:rsidP="001A7126">
      <w:pPr>
        <w:pStyle w:val="Prrafodelista"/>
        <w:numPr>
          <w:ilvl w:val="3"/>
          <w:numId w:val="1"/>
        </w:numPr>
        <w:spacing w:after="0" w:line="240" w:lineRule="auto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D91791">
        <w:rPr>
          <w:rFonts w:ascii="Argentum Sans Light" w:eastAsia="Times New Roman" w:hAnsi="Argentum Sans Light" w:cs="Poppins"/>
          <w:sz w:val="24"/>
          <w:szCs w:val="24"/>
          <w:lang w:eastAsia="es-CL"/>
        </w:rPr>
        <w:t xml:space="preserve">Solo se podrá pertenecer a una Junta de vecinos, Mientras no se renuncie por escrito a ella la incorporación a otra junta de vecinos es nula </w:t>
      </w:r>
    </w:p>
    <w:p w14:paraId="1EE63C30" w14:textId="77777777" w:rsidR="001A7126" w:rsidRPr="00D91791" w:rsidRDefault="001A7126" w:rsidP="001A7126">
      <w:pPr>
        <w:pStyle w:val="Prrafodelista"/>
        <w:spacing w:after="0" w:line="240" w:lineRule="auto"/>
        <w:ind w:left="2880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019FC034" w14:textId="77777777" w:rsidR="001A7126" w:rsidRPr="00D91791" w:rsidRDefault="001A7126" w:rsidP="001A7126">
      <w:pPr>
        <w:spacing w:after="0" w:line="240" w:lineRule="auto"/>
        <w:jc w:val="both"/>
        <w:rPr>
          <w:rFonts w:ascii="Argentum Sans Light" w:eastAsia="Times New Roman" w:hAnsi="Argentum Sans Light" w:cs="Poppins"/>
          <w:sz w:val="24"/>
          <w:szCs w:val="24"/>
          <w:u w:val="single"/>
          <w:lang w:eastAsia="es-CL"/>
        </w:rPr>
      </w:pPr>
      <w:r w:rsidRPr="00D91791">
        <w:rPr>
          <w:rFonts w:ascii="Argentum Sans Light" w:eastAsia="Times New Roman" w:hAnsi="Argentum Sans Light" w:cs="Poppins"/>
          <w:b/>
          <w:bCs/>
          <w:sz w:val="24"/>
          <w:szCs w:val="24"/>
          <w:u w:val="single"/>
          <w:lang w:eastAsia="es-CL"/>
        </w:rPr>
        <w:t>Organizaciones Adulto mayor</w:t>
      </w:r>
      <w:r w:rsidRPr="00D91791">
        <w:rPr>
          <w:rFonts w:ascii="Argentum Sans Light" w:eastAsia="Times New Roman" w:hAnsi="Argentum Sans Light" w:cs="Poppins"/>
          <w:sz w:val="24"/>
          <w:szCs w:val="24"/>
          <w:u w:val="single"/>
          <w:lang w:eastAsia="es-CL"/>
        </w:rPr>
        <w:t>:</w:t>
      </w:r>
    </w:p>
    <w:p w14:paraId="689D384C" w14:textId="77777777" w:rsidR="001A7126" w:rsidRPr="00D91791" w:rsidRDefault="001A7126" w:rsidP="001A7126">
      <w:pPr>
        <w:pStyle w:val="Prrafodelista"/>
        <w:numPr>
          <w:ilvl w:val="3"/>
          <w:numId w:val="1"/>
        </w:numPr>
        <w:spacing w:after="0" w:line="240" w:lineRule="auto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D91791">
        <w:rPr>
          <w:rFonts w:ascii="Argentum Sans Light" w:eastAsia="Times New Roman" w:hAnsi="Argentum Sans Light" w:cs="Poppins"/>
          <w:sz w:val="24"/>
          <w:szCs w:val="24"/>
          <w:lang w:eastAsia="es-CL"/>
        </w:rPr>
        <w:t>Los socios deben tener 60 años en adelante</w:t>
      </w:r>
    </w:p>
    <w:p w14:paraId="7285984B" w14:textId="77777777" w:rsidR="001A7126" w:rsidRPr="00D91791" w:rsidRDefault="001A7126" w:rsidP="001A7126">
      <w:pPr>
        <w:pStyle w:val="Prrafodelista"/>
        <w:numPr>
          <w:ilvl w:val="3"/>
          <w:numId w:val="1"/>
        </w:numPr>
        <w:spacing w:after="0" w:line="240" w:lineRule="auto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D91791">
        <w:rPr>
          <w:rFonts w:ascii="Argentum Sans Light" w:eastAsia="Times New Roman" w:hAnsi="Argentum Sans Light" w:cs="Poppins"/>
          <w:sz w:val="24"/>
          <w:szCs w:val="24"/>
          <w:lang w:eastAsia="es-CL"/>
        </w:rPr>
        <w:t>No pertenecer a otro club de Adulto mayor</w:t>
      </w:r>
    </w:p>
    <w:p w14:paraId="0A307501" w14:textId="77777777" w:rsidR="001A7126" w:rsidRPr="00D91791" w:rsidRDefault="001A7126" w:rsidP="001A7126">
      <w:pPr>
        <w:pStyle w:val="Prrafodelista"/>
        <w:spacing w:after="0" w:line="240" w:lineRule="auto"/>
        <w:ind w:left="2880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00054F4E" w14:textId="77777777" w:rsidR="001A7126" w:rsidRPr="00D91791" w:rsidRDefault="001A7126" w:rsidP="001A7126">
      <w:pPr>
        <w:pStyle w:val="Prrafodelista"/>
        <w:spacing w:after="0" w:line="240" w:lineRule="auto"/>
        <w:ind w:left="2880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66C00FB1" w14:textId="77777777" w:rsidR="001A7126" w:rsidRPr="00D91791" w:rsidRDefault="001A7126" w:rsidP="001A7126">
      <w:pPr>
        <w:spacing w:after="0" w:line="240" w:lineRule="auto"/>
        <w:jc w:val="both"/>
        <w:rPr>
          <w:rFonts w:ascii="Argentum Sans Light" w:eastAsia="Times New Roman" w:hAnsi="Argentum Sans Light" w:cs="Poppins"/>
          <w:b/>
          <w:bCs/>
          <w:sz w:val="24"/>
          <w:szCs w:val="24"/>
          <w:u w:val="single"/>
          <w:lang w:eastAsia="es-CL"/>
        </w:rPr>
      </w:pPr>
      <w:r w:rsidRPr="00D91791">
        <w:rPr>
          <w:rFonts w:ascii="Argentum Sans Light" w:eastAsia="Times New Roman" w:hAnsi="Argentum Sans Light" w:cs="Poppins"/>
          <w:b/>
          <w:bCs/>
          <w:sz w:val="24"/>
          <w:szCs w:val="24"/>
          <w:u w:val="single"/>
          <w:lang w:eastAsia="es-CL"/>
        </w:rPr>
        <w:t xml:space="preserve">Organización Juvenil: </w:t>
      </w:r>
    </w:p>
    <w:p w14:paraId="7126E785" w14:textId="77777777" w:rsidR="001A7126" w:rsidRPr="00D91791" w:rsidRDefault="001A7126" w:rsidP="001A7126">
      <w:pPr>
        <w:pStyle w:val="Prrafodelista"/>
        <w:numPr>
          <w:ilvl w:val="3"/>
          <w:numId w:val="1"/>
        </w:numPr>
        <w:spacing w:after="0" w:line="240" w:lineRule="auto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D91791">
        <w:rPr>
          <w:rFonts w:ascii="Argentum Sans Light" w:eastAsia="Times New Roman" w:hAnsi="Argentum Sans Light" w:cs="Poppins"/>
          <w:sz w:val="24"/>
          <w:szCs w:val="24"/>
          <w:lang w:eastAsia="es-CL"/>
        </w:rPr>
        <w:t>Los socios deben tener desde 15 años hasta los 30 años.</w:t>
      </w:r>
    </w:p>
    <w:p w14:paraId="7C8CC86F" w14:textId="77777777" w:rsidR="001A7126" w:rsidRPr="00D91791" w:rsidRDefault="001A7126" w:rsidP="001A7126">
      <w:pPr>
        <w:pStyle w:val="Prrafodelista"/>
        <w:numPr>
          <w:ilvl w:val="3"/>
          <w:numId w:val="1"/>
        </w:numPr>
        <w:spacing w:after="0" w:line="240" w:lineRule="auto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D91791">
        <w:rPr>
          <w:rFonts w:ascii="Argentum Sans Light" w:eastAsia="Times New Roman" w:hAnsi="Argentum Sans Light" w:cs="Poppins"/>
          <w:sz w:val="24"/>
          <w:szCs w:val="24"/>
          <w:lang w:eastAsia="es-CL"/>
        </w:rPr>
        <w:t>No ser parte de otra organización con el mismo objetivo</w:t>
      </w:r>
    </w:p>
    <w:p w14:paraId="3FF2328D" w14:textId="77777777" w:rsidR="001A7126" w:rsidRPr="00D91791" w:rsidRDefault="001A7126" w:rsidP="001A7126">
      <w:pPr>
        <w:pStyle w:val="Prrafodelista"/>
        <w:spacing w:after="0" w:line="240" w:lineRule="auto"/>
        <w:ind w:left="2880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498A182C" w14:textId="77777777" w:rsidR="001A7126" w:rsidRPr="00D91791" w:rsidRDefault="001A7126" w:rsidP="001A7126">
      <w:pPr>
        <w:pStyle w:val="Prrafodelista"/>
        <w:spacing w:after="0" w:line="240" w:lineRule="auto"/>
        <w:ind w:left="2880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51CE3EBA" w14:textId="77777777" w:rsidR="001A7126" w:rsidRPr="00D91791" w:rsidRDefault="001A7126" w:rsidP="001A7126">
      <w:pPr>
        <w:spacing w:after="0" w:line="240" w:lineRule="auto"/>
        <w:jc w:val="both"/>
        <w:rPr>
          <w:rFonts w:ascii="Argentum Sans Light" w:eastAsia="Times New Roman" w:hAnsi="Argentum Sans Light" w:cs="Poppins"/>
          <w:b/>
          <w:bCs/>
          <w:sz w:val="24"/>
          <w:szCs w:val="24"/>
          <w:u w:val="single"/>
          <w:lang w:eastAsia="es-CL"/>
        </w:rPr>
      </w:pPr>
      <w:r w:rsidRPr="00D91791">
        <w:rPr>
          <w:rFonts w:ascii="Argentum Sans Light" w:eastAsia="Times New Roman" w:hAnsi="Argentum Sans Light" w:cs="Poppins"/>
          <w:b/>
          <w:bCs/>
          <w:sz w:val="24"/>
          <w:szCs w:val="24"/>
          <w:u w:val="single"/>
          <w:lang w:eastAsia="es-CL"/>
        </w:rPr>
        <w:t xml:space="preserve">Organizaciones Funcionales: </w:t>
      </w:r>
    </w:p>
    <w:p w14:paraId="7049513D" w14:textId="77777777" w:rsidR="001A7126" w:rsidRPr="00D91791" w:rsidRDefault="001A7126" w:rsidP="001A7126">
      <w:pPr>
        <w:spacing w:after="0" w:line="240" w:lineRule="auto"/>
        <w:jc w:val="both"/>
        <w:rPr>
          <w:rFonts w:ascii="Argentum Sans Light" w:eastAsia="Times New Roman" w:hAnsi="Argentum Sans Light" w:cs="Poppins"/>
          <w:b/>
          <w:bCs/>
          <w:sz w:val="24"/>
          <w:szCs w:val="24"/>
          <w:u w:val="single"/>
          <w:lang w:eastAsia="es-CL"/>
        </w:rPr>
      </w:pPr>
    </w:p>
    <w:p w14:paraId="47BE9209" w14:textId="77777777" w:rsidR="001A7126" w:rsidRPr="00D91791" w:rsidRDefault="001A7126" w:rsidP="001A7126">
      <w:pPr>
        <w:pStyle w:val="Prrafodelista"/>
        <w:numPr>
          <w:ilvl w:val="3"/>
          <w:numId w:val="1"/>
        </w:numPr>
        <w:spacing w:after="0" w:line="240" w:lineRule="auto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D91791">
        <w:rPr>
          <w:rFonts w:ascii="Argentum Sans Light" w:eastAsia="Times New Roman" w:hAnsi="Argentum Sans Light" w:cs="Poppins"/>
          <w:sz w:val="24"/>
          <w:szCs w:val="24"/>
          <w:lang w:eastAsia="es-CL"/>
        </w:rPr>
        <w:t>Los socios deben tener 15 años en adelante</w:t>
      </w:r>
    </w:p>
    <w:p w14:paraId="74F54D4A" w14:textId="77777777" w:rsidR="001A7126" w:rsidRPr="00D91791" w:rsidRDefault="001A7126" w:rsidP="001A7126">
      <w:pPr>
        <w:pStyle w:val="Prrafodelista"/>
        <w:numPr>
          <w:ilvl w:val="3"/>
          <w:numId w:val="1"/>
        </w:numPr>
        <w:spacing w:after="0" w:line="240" w:lineRule="auto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D91791">
        <w:rPr>
          <w:rFonts w:ascii="Argentum Sans Light" w:eastAsia="Times New Roman" w:hAnsi="Argentum Sans Light" w:cs="Poppins"/>
          <w:sz w:val="24"/>
          <w:szCs w:val="24"/>
          <w:lang w:eastAsia="es-CL"/>
        </w:rPr>
        <w:t>No ser parte de otra organización con el mismo objetivo</w:t>
      </w:r>
    </w:p>
    <w:p w14:paraId="01A310EA" w14:textId="77777777" w:rsidR="001A7126" w:rsidRPr="00D91791" w:rsidRDefault="001A7126" w:rsidP="001A7126">
      <w:pPr>
        <w:spacing w:after="0" w:line="240" w:lineRule="auto"/>
        <w:jc w:val="both"/>
        <w:rPr>
          <w:rFonts w:ascii="Poppins" w:eastAsia="Times New Roman" w:hAnsi="Poppins" w:cs="Poppins"/>
          <w:sz w:val="23"/>
          <w:szCs w:val="23"/>
          <w:lang w:eastAsia="es-CL"/>
        </w:rPr>
      </w:pPr>
    </w:p>
    <w:p w14:paraId="67CC8C64" w14:textId="77777777" w:rsidR="001A7126" w:rsidRPr="00D91791" w:rsidRDefault="001A7126" w:rsidP="001A7126">
      <w:pPr>
        <w:spacing w:after="0" w:line="240" w:lineRule="auto"/>
        <w:jc w:val="both"/>
        <w:rPr>
          <w:rFonts w:ascii="Poppins" w:eastAsia="Times New Roman" w:hAnsi="Poppins" w:cs="Poppins"/>
          <w:sz w:val="23"/>
          <w:szCs w:val="23"/>
          <w:lang w:eastAsia="es-CL"/>
        </w:rPr>
      </w:pPr>
    </w:p>
    <w:p w14:paraId="2D32B8B0" w14:textId="77777777" w:rsidR="001A7126" w:rsidRPr="00D91791" w:rsidRDefault="001A7126" w:rsidP="001A7126">
      <w:pPr>
        <w:spacing w:after="0" w:line="240" w:lineRule="auto"/>
        <w:jc w:val="both"/>
        <w:rPr>
          <w:rFonts w:ascii="Poppins" w:eastAsia="Times New Roman" w:hAnsi="Poppins" w:cs="Poppins"/>
          <w:sz w:val="23"/>
          <w:szCs w:val="23"/>
          <w:lang w:eastAsia="es-CL"/>
        </w:rPr>
      </w:pPr>
    </w:p>
    <w:p w14:paraId="0DE40D82" w14:textId="2C3B8997" w:rsidR="001A7126" w:rsidRPr="00D91791" w:rsidRDefault="001A7126" w:rsidP="001A7126">
      <w:pPr>
        <w:spacing w:after="0" w:line="240" w:lineRule="auto"/>
        <w:jc w:val="both"/>
        <w:rPr>
          <w:rFonts w:ascii="Poppins" w:eastAsia="Times New Roman" w:hAnsi="Poppins" w:cs="Poppins"/>
          <w:sz w:val="23"/>
          <w:szCs w:val="23"/>
          <w:lang w:eastAsia="es-CL"/>
        </w:rPr>
      </w:pPr>
      <w:r w:rsidRPr="00D91791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361209" wp14:editId="23165EB2">
                <wp:simplePos x="0" y="0"/>
                <wp:positionH relativeFrom="column">
                  <wp:posOffset>-89535</wp:posOffset>
                </wp:positionH>
                <wp:positionV relativeFrom="paragraph">
                  <wp:posOffset>144780</wp:posOffset>
                </wp:positionV>
                <wp:extent cx="5158105" cy="762000"/>
                <wp:effectExtent l="9525" t="6350" r="13970" b="12700"/>
                <wp:wrapSquare wrapText="bothSides"/>
                <wp:docPr id="11731954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10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B88E3" w14:textId="77777777" w:rsidR="001A7126" w:rsidRPr="008D2CD5" w:rsidRDefault="001A7126" w:rsidP="001A7126">
                            <w:pPr>
                              <w:spacing w:after="0" w:line="240" w:lineRule="auto"/>
                              <w:jc w:val="both"/>
                              <w:rPr>
                                <w:rFonts w:ascii="Argentum Sans Light" w:eastAsia="Times New Roman" w:hAnsi="Argentum Sans Light" w:cs="Poppins"/>
                                <w:color w:val="5D5C5C"/>
                                <w:sz w:val="23"/>
                                <w:szCs w:val="23"/>
                                <w:lang w:eastAsia="es-CL"/>
                              </w:rPr>
                            </w:pPr>
                            <w:r w:rsidRPr="00FC1507">
                              <w:rPr>
                                <w:rFonts w:ascii="Argentum Sans Light" w:eastAsia="Times New Roman" w:hAnsi="Argentum Sans Light" w:cs="Poppins"/>
                                <w:color w:val="5D5C5C"/>
                                <w:sz w:val="23"/>
                                <w:szCs w:val="23"/>
                                <w:u w:val="single"/>
                                <w:lang w:eastAsia="es-CL"/>
                              </w:rPr>
                              <w:t>Importante</w:t>
                            </w:r>
                            <w:r w:rsidRPr="00FC1507">
                              <w:rPr>
                                <w:rFonts w:ascii="Argentum Sans Light" w:eastAsia="Times New Roman" w:hAnsi="Argentum Sans Light" w:cs="Poppins"/>
                                <w:color w:val="5D5C5C"/>
                                <w:sz w:val="23"/>
                                <w:szCs w:val="23"/>
                                <w:lang w:eastAsia="es-CL"/>
                              </w:rPr>
                              <w:t>:</w:t>
                            </w:r>
                            <w:r w:rsidRPr="008D2CD5">
                              <w:rPr>
                                <w:rFonts w:ascii="Argentum Sans Light" w:eastAsia="Times New Roman" w:hAnsi="Argentum Sans Light" w:cs="Poppins"/>
                                <w:color w:val="5D5C5C"/>
                                <w:sz w:val="23"/>
                                <w:szCs w:val="23"/>
                                <w:lang w:eastAsia="es-CL"/>
                              </w:rPr>
                              <w:t xml:space="preserve"> </w:t>
                            </w:r>
                            <w:r w:rsidRPr="008D2CD5">
                              <w:rPr>
                                <w:rFonts w:ascii="Argentum Sans Light" w:eastAsia="Times New Roman" w:hAnsi="Argentum Sans Light" w:cs="Poppins"/>
                                <w:b/>
                                <w:bCs/>
                                <w:color w:val="5D5C5C"/>
                                <w:sz w:val="23"/>
                                <w:szCs w:val="23"/>
                                <w:lang w:eastAsia="es-CL"/>
                              </w:rPr>
                              <w:t>las Organizaciones Funcionales tales como juveniles, club adulto mayor, deportivas, etc. Deben funcionar con un mínimo de 15 socios, según dicta la Ley 19.418 y sus modificaciones</w:t>
                            </w:r>
                            <w:r w:rsidRPr="008D2CD5">
                              <w:rPr>
                                <w:rFonts w:ascii="Argentum Sans Light" w:eastAsia="Times New Roman" w:hAnsi="Argentum Sans Light" w:cs="Poppins"/>
                                <w:color w:val="5D5C5C"/>
                                <w:sz w:val="23"/>
                                <w:szCs w:val="23"/>
                                <w:lang w:eastAsia="es-CL"/>
                              </w:rPr>
                              <w:t>.</w:t>
                            </w:r>
                          </w:p>
                          <w:p w14:paraId="2BCF379F" w14:textId="77777777" w:rsidR="001A7126" w:rsidRDefault="001A7126" w:rsidP="001A71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6120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7.05pt;margin-top:11.4pt;width:406.15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">
                <v:textbox>
                  <w:txbxContent>
                    <w:p w14:paraId="4B4B88E3" w14:textId="77777777" w:rsidR="001A7126" w:rsidRPr="008D2CD5" w:rsidRDefault="001A7126" w:rsidP="001A7126">
                      <w:pPr>
                        <w:spacing w:after="0" w:line="240" w:lineRule="auto"/>
                        <w:jc w:val="both"/>
                        <w:rPr>
                          <w:rFonts w:ascii="Argentum Sans Light" w:eastAsia="Times New Roman" w:hAnsi="Argentum Sans Light" w:cs="Poppins"/>
                          <w:color w:val="5D5C5C"/>
                          <w:sz w:val="23"/>
                          <w:szCs w:val="23"/>
                          <w:lang w:eastAsia="es-CL"/>
                        </w:rPr>
                      </w:pPr>
                      <w:r w:rsidRPr="00FC1507">
                        <w:rPr>
                          <w:rFonts w:ascii="Argentum Sans Light" w:eastAsia="Times New Roman" w:hAnsi="Argentum Sans Light" w:cs="Poppins"/>
                          <w:color w:val="5D5C5C"/>
                          <w:sz w:val="23"/>
                          <w:szCs w:val="23"/>
                          <w:u w:val="single"/>
                          <w:lang w:eastAsia="es-CL"/>
                        </w:rPr>
                        <w:t>Importante</w:t>
                      </w:r>
                      <w:r w:rsidRPr="00FC1507">
                        <w:rPr>
                          <w:rFonts w:ascii="Argentum Sans Light" w:eastAsia="Times New Roman" w:hAnsi="Argentum Sans Light" w:cs="Poppins"/>
                          <w:color w:val="5D5C5C"/>
                          <w:sz w:val="23"/>
                          <w:szCs w:val="23"/>
                          <w:lang w:eastAsia="es-CL"/>
                        </w:rPr>
                        <w:t>:</w:t>
                      </w:r>
                      <w:r w:rsidRPr="008D2CD5">
                        <w:rPr>
                          <w:rFonts w:ascii="Argentum Sans Light" w:eastAsia="Times New Roman" w:hAnsi="Argentum Sans Light" w:cs="Poppins"/>
                          <w:color w:val="5D5C5C"/>
                          <w:sz w:val="23"/>
                          <w:szCs w:val="23"/>
                          <w:lang w:eastAsia="es-CL"/>
                        </w:rPr>
                        <w:t xml:space="preserve"> </w:t>
                      </w:r>
                      <w:r w:rsidRPr="008D2CD5">
                        <w:rPr>
                          <w:rFonts w:ascii="Argentum Sans Light" w:eastAsia="Times New Roman" w:hAnsi="Argentum Sans Light" w:cs="Poppins"/>
                          <w:b/>
                          <w:bCs/>
                          <w:color w:val="5D5C5C"/>
                          <w:sz w:val="23"/>
                          <w:szCs w:val="23"/>
                          <w:lang w:eastAsia="es-CL"/>
                        </w:rPr>
                        <w:t>las Organizaciones Funcionales tales como juveniles, club adulto mayor, deportivas, etc. Deben funcionar con un mínimo de 15 socios, según dicta la Ley 19.418 y sus modificaciones</w:t>
                      </w:r>
                      <w:r w:rsidRPr="008D2CD5">
                        <w:rPr>
                          <w:rFonts w:ascii="Argentum Sans Light" w:eastAsia="Times New Roman" w:hAnsi="Argentum Sans Light" w:cs="Poppins"/>
                          <w:color w:val="5D5C5C"/>
                          <w:sz w:val="23"/>
                          <w:szCs w:val="23"/>
                          <w:lang w:eastAsia="es-CL"/>
                        </w:rPr>
                        <w:t>.</w:t>
                      </w:r>
                    </w:p>
                    <w:p w14:paraId="2BCF379F" w14:textId="77777777" w:rsidR="001A7126" w:rsidRDefault="001A7126" w:rsidP="001A7126"/>
                  </w:txbxContent>
                </v:textbox>
                <w10:wrap type="square"/>
              </v:shape>
            </w:pict>
          </mc:Fallback>
        </mc:AlternateContent>
      </w:r>
    </w:p>
    <w:p w14:paraId="00E6F857" w14:textId="77777777" w:rsidR="001A7126" w:rsidRPr="00D91791" w:rsidRDefault="001A7126" w:rsidP="001A7126">
      <w:pPr>
        <w:spacing w:after="0" w:line="240" w:lineRule="auto"/>
        <w:jc w:val="both"/>
        <w:rPr>
          <w:rFonts w:ascii="Poppins" w:eastAsia="Times New Roman" w:hAnsi="Poppins" w:cs="Poppins"/>
          <w:sz w:val="23"/>
          <w:szCs w:val="23"/>
          <w:lang w:eastAsia="es-CL"/>
        </w:rPr>
      </w:pPr>
    </w:p>
    <w:p w14:paraId="37D1D95A" w14:textId="77777777" w:rsidR="001A7126" w:rsidRPr="00D91791" w:rsidRDefault="001A7126" w:rsidP="001A7126">
      <w:pPr>
        <w:spacing w:after="0" w:line="240" w:lineRule="auto"/>
        <w:jc w:val="both"/>
        <w:rPr>
          <w:rFonts w:ascii="Poppins" w:eastAsia="Times New Roman" w:hAnsi="Poppins" w:cs="Poppins"/>
          <w:sz w:val="23"/>
          <w:szCs w:val="23"/>
          <w:lang w:eastAsia="es-CL"/>
        </w:rPr>
      </w:pPr>
    </w:p>
    <w:p w14:paraId="088C30EF" w14:textId="77777777" w:rsidR="001A7126" w:rsidRPr="00D91791" w:rsidRDefault="001A7126" w:rsidP="001A7126">
      <w:pPr>
        <w:spacing w:after="0" w:line="240" w:lineRule="auto"/>
        <w:jc w:val="both"/>
        <w:rPr>
          <w:rFonts w:ascii="Poppins" w:eastAsia="Times New Roman" w:hAnsi="Poppins" w:cs="Poppins"/>
          <w:sz w:val="23"/>
          <w:szCs w:val="23"/>
          <w:lang w:eastAsia="es-CL"/>
        </w:rPr>
      </w:pPr>
    </w:p>
    <w:p w14:paraId="053DFA99" w14:textId="77777777" w:rsidR="001A7126" w:rsidRPr="00D91791" w:rsidRDefault="001A7126" w:rsidP="001A7126">
      <w:pPr>
        <w:spacing w:after="0" w:line="240" w:lineRule="auto"/>
        <w:jc w:val="both"/>
        <w:rPr>
          <w:rFonts w:ascii="Poppins" w:eastAsia="Times New Roman" w:hAnsi="Poppins" w:cs="Poppins"/>
          <w:sz w:val="23"/>
          <w:szCs w:val="23"/>
          <w:lang w:eastAsia="es-CL"/>
        </w:rPr>
      </w:pPr>
    </w:p>
    <w:p w14:paraId="35C374C8" w14:textId="77777777" w:rsidR="001A7126" w:rsidRPr="00D91791" w:rsidRDefault="001A7126" w:rsidP="001A7126">
      <w:pPr>
        <w:spacing w:after="0" w:line="240" w:lineRule="auto"/>
        <w:ind w:left="360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2663F526" w14:textId="77777777" w:rsidR="001A7126" w:rsidRPr="00D91791" w:rsidRDefault="001A7126" w:rsidP="001A7126">
      <w:pPr>
        <w:spacing w:after="0" w:line="240" w:lineRule="auto"/>
        <w:ind w:left="360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63C07A22" w14:textId="04236CC0" w:rsidR="001A7126" w:rsidRPr="00D91791" w:rsidRDefault="001A7126" w:rsidP="001A7126">
      <w:pPr>
        <w:spacing w:after="0" w:line="240" w:lineRule="auto"/>
        <w:ind w:left="360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D91791">
        <w:rPr>
          <w:rFonts w:ascii="Poppins" w:eastAsia="Times New Roman" w:hAnsi="Poppins" w:cs="Poppins"/>
          <w:noProof/>
          <w:sz w:val="23"/>
          <w:szCs w:val="23"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5EBB15" wp14:editId="7A1EA16B">
                <wp:simplePos x="0" y="0"/>
                <wp:positionH relativeFrom="column">
                  <wp:posOffset>741045</wp:posOffset>
                </wp:positionH>
                <wp:positionV relativeFrom="paragraph">
                  <wp:posOffset>102235</wp:posOffset>
                </wp:positionV>
                <wp:extent cx="5158105" cy="891540"/>
                <wp:effectExtent l="11430" t="8890" r="12065" b="13970"/>
                <wp:wrapSquare wrapText="bothSides"/>
                <wp:docPr id="3368606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10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3438C" w14:textId="763E789A" w:rsidR="001A7126" w:rsidRPr="00064DC5" w:rsidRDefault="001A7126" w:rsidP="001A7126">
                            <w:pPr>
                              <w:spacing w:after="0" w:line="240" w:lineRule="auto"/>
                              <w:jc w:val="both"/>
                              <w:rPr>
                                <w:rFonts w:ascii="Argentum Sans Light" w:eastAsia="Times New Roman" w:hAnsi="Argentum Sans Light" w:cs="Poppins"/>
                                <w:b/>
                                <w:bCs/>
                                <w:color w:val="5D5C5C"/>
                                <w:sz w:val="23"/>
                                <w:szCs w:val="23"/>
                                <w:lang w:eastAsia="es-CL"/>
                              </w:rPr>
                            </w:pPr>
                            <w:r w:rsidRPr="00FC1507">
                              <w:rPr>
                                <w:rFonts w:ascii="Argentum Sans Light" w:eastAsia="Times New Roman" w:hAnsi="Argentum Sans Light" w:cs="Poppins"/>
                                <w:color w:val="5D5C5C"/>
                                <w:sz w:val="23"/>
                                <w:szCs w:val="23"/>
                                <w:u w:val="single"/>
                                <w:lang w:eastAsia="es-CL"/>
                              </w:rPr>
                              <w:t>Importante</w:t>
                            </w:r>
                            <w:r w:rsidRPr="00FC1507">
                              <w:rPr>
                                <w:rFonts w:ascii="Argentum Sans Light" w:eastAsia="Times New Roman" w:hAnsi="Argentum Sans Light" w:cs="Poppins"/>
                                <w:color w:val="5D5C5C"/>
                                <w:sz w:val="23"/>
                                <w:szCs w:val="23"/>
                                <w:lang w:eastAsia="es-CL"/>
                              </w:rPr>
                              <w:t>:</w:t>
                            </w:r>
                            <w:r w:rsidRPr="008D2CD5">
                              <w:rPr>
                                <w:rFonts w:ascii="Argentum Sans Light" w:eastAsia="Times New Roman" w:hAnsi="Argentum Sans Light" w:cs="Poppins"/>
                                <w:color w:val="5D5C5C"/>
                                <w:sz w:val="23"/>
                                <w:szCs w:val="23"/>
                                <w:lang w:eastAsia="es-CL"/>
                              </w:rPr>
                              <w:t xml:space="preserve"> </w:t>
                            </w:r>
                            <w:r w:rsidRPr="00064DC5">
                              <w:rPr>
                                <w:rFonts w:ascii="Argentum Sans Light" w:eastAsia="Times New Roman" w:hAnsi="Argentum Sans Light" w:cs="Poppins"/>
                                <w:b/>
                                <w:bCs/>
                                <w:color w:val="5D5C5C"/>
                                <w:sz w:val="23"/>
                                <w:szCs w:val="23"/>
                                <w:lang w:eastAsia="es-CL"/>
                              </w:rPr>
                              <w:t>El ingreso a cada junta de vecinos o demás organizaciones comunitaria es un acto voluntario,</w:t>
                            </w:r>
                            <w:r>
                              <w:rPr>
                                <w:rFonts w:ascii="Argentum Sans Light" w:eastAsia="Times New Roman" w:hAnsi="Argentum Sans Light" w:cs="Poppins"/>
                                <w:b/>
                                <w:bCs/>
                                <w:color w:val="5D5C5C"/>
                                <w:sz w:val="23"/>
                                <w:szCs w:val="23"/>
                                <w:lang w:eastAsia="es-CL"/>
                              </w:rPr>
                              <w:t xml:space="preserve"> </w:t>
                            </w:r>
                            <w:r w:rsidRPr="00064DC5">
                              <w:rPr>
                                <w:rFonts w:ascii="Argentum Sans Light" w:eastAsia="Times New Roman" w:hAnsi="Argentum Sans Light" w:cs="Poppins"/>
                                <w:b/>
                                <w:bCs/>
                                <w:color w:val="5D5C5C"/>
                                <w:sz w:val="23"/>
                                <w:szCs w:val="23"/>
                                <w:lang w:eastAsia="es-CL"/>
                              </w:rPr>
                              <w:t>personal e indelegable y en consecuencia nadie podrá ser obligado a pertenecer a ella ni impedido de retirarse de la misma</w:t>
                            </w:r>
                            <w:r w:rsidR="005746F4">
                              <w:rPr>
                                <w:rFonts w:ascii="Argentum Sans Light" w:eastAsia="Times New Roman" w:hAnsi="Argentum Sans Light" w:cs="Poppins"/>
                                <w:b/>
                                <w:bCs/>
                                <w:color w:val="5D5C5C"/>
                                <w:sz w:val="23"/>
                                <w:szCs w:val="23"/>
                                <w:lang w:eastAsia="es-CL"/>
                              </w:rPr>
                              <w:t>.</w:t>
                            </w:r>
                          </w:p>
                          <w:p w14:paraId="34032362" w14:textId="77777777" w:rsidR="001A7126" w:rsidRPr="00064DC5" w:rsidRDefault="001A7126" w:rsidP="001A712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BB15" id="Cuadro de texto 2" o:spid="_x0000_s1027" type="#_x0000_t202" style="position:absolute;left:0;text-align:left;margin-left:58.35pt;margin-top:8.05pt;width:406.15pt;height:7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">
                <v:textbox>
                  <w:txbxContent>
                    <w:p w14:paraId="4EC3438C" w14:textId="763E789A" w:rsidR="001A7126" w:rsidRPr="00064DC5" w:rsidRDefault="001A7126" w:rsidP="001A7126">
                      <w:pPr>
                        <w:spacing w:after="0" w:line="240" w:lineRule="auto"/>
                        <w:jc w:val="both"/>
                        <w:rPr>
                          <w:rFonts w:ascii="Argentum Sans Light" w:eastAsia="Times New Roman" w:hAnsi="Argentum Sans Light" w:cs="Poppins"/>
                          <w:b/>
                          <w:bCs/>
                          <w:color w:val="5D5C5C"/>
                          <w:sz w:val="23"/>
                          <w:szCs w:val="23"/>
                          <w:lang w:eastAsia="es-CL"/>
                        </w:rPr>
                      </w:pPr>
                      <w:r w:rsidRPr="00FC1507">
                        <w:rPr>
                          <w:rFonts w:ascii="Argentum Sans Light" w:eastAsia="Times New Roman" w:hAnsi="Argentum Sans Light" w:cs="Poppins"/>
                          <w:color w:val="5D5C5C"/>
                          <w:sz w:val="23"/>
                          <w:szCs w:val="23"/>
                          <w:u w:val="single"/>
                          <w:lang w:eastAsia="es-CL"/>
                        </w:rPr>
                        <w:t>Importante</w:t>
                      </w:r>
                      <w:r w:rsidRPr="00FC1507">
                        <w:rPr>
                          <w:rFonts w:ascii="Argentum Sans Light" w:eastAsia="Times New Roman" w:hAnsi="Argentum Sans Light" w:cs="Poppins"/>
                          <w:color w:val="5D5C5C"/>
                          <w:sz w:val="23"/>
                          <w:szCs w:val="23"/>
                          <w:lang w:eastAsia="es-CL"/>
                        </w:rPr>
                        <w:t>:</w:t>
                      </w:r>
                      <w:r w:rsidRPr="008D2CD5">
                        <w:rPr>
                          <w:rFonts w:ascii="Argentum Sans Light" w:eastAsia="Times New Roman" w:hAnsi="Argentum Sans Light" w:cs="Poppins"/>
                          <w:color w:val="5D5C5C"/>
                          <w:sz w:val="23"/>
                          <w:szCs w:val="23"/>
                          <w:lang w:eastAsia="es-CL"/>
                        </w:rPr>
                        <w:t xml:space="preserve"> </w:t>
                      </w:r>
                      <w:r w:rsidRPr="00064DC5">
                        <w:rPr>
                          <w:rFonts w:ascii="Argentum Sans Light" w:eastAsia="Times New Roman" w:hAnsi="Argentum Sans Light" w:cs="Poppins"/>
                          <w:b/>
                          <w:bCs/>
                          <w:color w:val="5D5C5C"/>
                          <w:sz w:val="23"/>
                          <w:szCs w:val="23"/>
                          <w:lang w:eastAsia="es-CL"/>
                        </w:rPr>
                        <w:t>El ingreso a cada junta de vecinos o demás organizaciones comunitaria es un acto voluntario,</w:t>
                      </w:r>
                      <w:r>
                        <w:rPr>
                          <w:rFonts w:ascii="Argentum Sans Light" w:eastAsia="Times New Roman" w:hAnsi="Argentum Sans Light" w:cs="Poppins"/>
                          <w:b/>
                          <w:bCs/>
                          <w:color w:val="5D5C5C"/>
                          <w:sz w:val="23"/>
                          <w:szCs w:val="23"/>
                          <w:lang w:eastAsia="es-CL"/>
                        </w:rPr>
                        <w:t xml:space="preserve"> </w:t>
                      </w:r>
                      <w:r w:rsidRPr="00064DC5">
                        <w:rPr>
                          <w:rFonts w:ascii="Argentum Sans Light" w:eastAsia="Times New Roman" w:hAnsi="Argentum Sans Light" w:cs="Poppins"/>
                          <w:b/>
                          <w:bCs/>
                          <w:color w:val="5D5C5C"/>
                          <w:sz w:val="23"/>
                          <w:szCs w:val="23"/>
                          <w:lang w:eastAsia="es-CL"/>
                        </w:rPr>
                        <w:t>personal e indelegable y en consecuencia nadie podrá ser obligado a pertenecer a ella ni impedido de retirarse de la misma</w:t>
                      </w:r>
                      <w:r w:rsidR="005746F4">
                        <w:rPr>
                          <w:rFonts w:ascii="Argentum Sans Light" w:eastAsia="Times New Roman" w:hAnsi="Argentum Sans Light" w:cs="Poppins"/>
                          <w:b/>
                          <w:bCs/>
                          <w:color w:val="5D5C5C"/>
                          <w:sz w:val="23"/>
                          <w:szCs w:val="23"/>
                          <w:lang w:eastAsia="es-CL"/>
                        </w:rPr>
                        <w:t>.</w:t>
                      </w:r>
                    </w:p>
                    <w:p w14:paraId="34032362" w14:textId="77777777" w:rsidR="001A7126" w:rsidRPr="00064DC5" w:rsidRDefault="001A7126" w:rsidP="001A712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1A678E" w14:textId="77777777" w:rsidR="001A7126" w:rsidRPr="00D91791" w:rsidRDefault="001A7126" w:rsidP="001A7126">
      <w:pPr>
        <w:spacing w:after="0" w:line="240" w:lineRule="auto"/>
        <w:ind w:left="360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1203A06F" w14:textId="77777777" w:rsidR="001A7126" w:rsidRPr="00D91791" w:rsidRDefault="001A7126" w:rsidP="001A7126">
      <w:pPr>
        <w:spacing w:after="0" w:line="240" w:lineRule="auto"/>
        <w:ind w:left="360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302E80BE" w14:textId="77777777" w:rsidR="001A7126" w:rsidRPr="00D91791" w:rsidRDefault="001A7126" w:rsidP="001A7126">
      <w:pPr>
        <w:spacing w:after="0" w:line="240" w:lineRule="auto"/>
        <w:ind w:left="360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030DB844" w14:textId="77777777" w:rsidR="001A7126" w:rsidRPr="00D91791" w:rsidRDefault="001A7126" w:rsidP="001A7126">
      <w:pPr>
        <w:spacing w:after="0" w:line="240" w:lineRule="auto"/>
        <w:ind w:left="360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4062C7DE" w14:textId="77777777" w:rsidR="001A7126" w:rsidRPr="00D91791" w:rsidRDefault="001A7126" w:rsidP="001A7126">
      <w:pPr>
        <w:spacing w:after="0" w:line="240" w:lineRule="auto"/>
        <w:ind w:left="360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289A6E36" w14:textId="77777777" w:rsidR="001A7126" w:rsidRPr="00D91791" w:rsidRDefault="001A7126" w:rsidP="001A7126">
      <w:pPr>
        <w:spacing w:after="0" w:line="240" w:lineRule="auto"/>
        <w:ind w:left="360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4782E0F0" w14:textId="77777777" w:rsidR="001A7126" w:rsidRPr="00D91791" w:rsidRDefault="001A7126" w:rsidP="001A7126">
      <w:pPr>
        <w:spacing w:after="0" w:line="240" w:lineRule="auto"/>
        <w:ind w:left="360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02FC306E" w14:textId="1FC35EFE" w:rsidR="001A7126" w:rsidRPr="00D91791" w:rsidRDefault="001A7126" w:rsidP="001A7126">
      <w:pPr>
        <w:spacing w:after="0" w:line="240" w:lineRule="auto"/>
        <w:ind w:left="360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D91791">
        <w:rPr>
          <w:rFonts w:ascii="Argentum Sans Light" w:eastAsia="Times New Roman" w:hAnsi="Argentum Sans Light" w:cs="Poppins"/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3C1055" wp14:editId="53F95875">
                <wp:simplePos x="0" y="0"/>
                <wp:positionH relativeFrom="column">
                  <wp:posOffset>9525</wp:posOffset>
                </wp:positionH>
                <wp:positionV relativeFrom="paragraph">
                  <wp:posOffset>73025</wp:posOffset>
                </wp:positionV>
                <wp:extent cx="5158105" cy="982980"/>
                <wp:effectExtent l="13335" t="9525" r="10160" b="7620"/>
                <wp:wrapSquare wrapText="bothSides"/>
                <wp:docPr id="98884264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105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A198E" w14:textId="77777777" w:rsidR="001A7126" w:rsidRPr="00EC703A" w:rsidRDefault="001A7126" w:rsidP="001A7126">
                            <w:pPr>
                              <w:spacing w:after="0" w:line="240" w:lineRule="auto"/>
                              <w:jc w:val="both"/>
                              <w:rPr>
                                <w:rFonts w:ascii="Argentum Sans Light" w:eastAsia="Times New Roman" w:hAnsi="Argentum Sans Light" w:cs="Poppins"/>
                                <w:b/>
                                <w:bCs/>
                                <w:color w:val="5D5C5C"/>
                                <w:sz w:val="23"/>
                                <w:szCs w:val="23"/>
                                <w:lang w:eastAsia="es-CL"/>
                              </w:rPr>
                            </w:pPr>
                            <w:r w:rsidRPr="00FC1507">
                              <w:rPr>
                                <w:rFonts w:ascii="Argentum Sans Light" w:eastAsia="Times New Roman" w:hAnsi="Argentum Sans Light" w:cs="Poppins"/>
                                <w:color w:val="5D5C5C"/>
                                <w:sz w:val="23"/>
                                <w:szCs w:val="23"/>
                                <w:u w:val="single"/>
                                <w:lang w:eastAsia="es-CL"/>
                              </w:rPr>
                              <w:t>Importante</w:t>
                            </w:r>
                            <w:r w:rsidRPr="00FC1507">
                              <w:rPr>
                                <w:rFonts w:ascii="Argentum Sans Light" w:eastAsia="Times New Roman" w:hAnsi="Argentum Sans Light" w:cs="Poppins"/>
                                <w:color w:val="5D5C5C"/>
                                <w:sz w:val="23"/>
                                <w:szCs w:val="23"/>
                                <w:lang w:eastAsia="es-CL"/>
                              </w:rPr>
                              <w:t>:</w:t>
                            </w:r>
                            <w:r w:rsidRPr="008D2CD5">
                              <w:rPr>
                                <w:rFonts w:ascii="Argentum Sans Light" w:eastAsia="Times New Roman" w:hAnsi="Argentum Sans Light" w:cs="Poppins"/>
                                <w:color w:val="5D5C5C"/>
                                <w:sz w:val="23"/>
                                <w:szCs w:val="23"/>
                                <w:lang w:eastAsia="es-CL"/>
                              </w:rPr>
                              <w:t xml:space="preserve"> </w:t>
                            </w:r>
                            <w:r w:rsidRPr="00EC703A">
                              <w:rPr>
                                <w:rFonts w:ascii="Argentum Sans Light" w:eastAsia="Times New Roman" w:hAnsi="Argentum Sans Light" w:cs="Poppins"/>
                                <w:b/>
                                <w:bCs/>
                                <w:color w:val="5D5C5C"/>
                                <w:sz w:val="23"/>
                                <w:szCs w:val="23"/>
                                <w:lang w:eastAsia="es-CL"/>
                              </w:rPr>
                              <w:t>Las juntas de vecinos y demás organizaciones NO podrán perseguir fines de lucro y deberán respetar la libertad religiosa y política de sus integrantes, quedando prohibida toda acción proselitista por parte de dichas organizaciones en tales materias.</w:t>
                            </w:r>
                          </w:p>
                          <w:p w14:paraId="4ED327BD" w14:textId="77777777" w:rsidR="001A7126" w:rsidRPr="00064DC5" w:rsidRDefault="001A7126" w:rsidP="001A712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C1055" id="Cuadro de texto 1" o:spid="_x0000_s1028" type="#_x0000_t202" style="position:absolute;left:0;text-align:left;margin-left:.75pt;margin-top:5.75pt;width:406.15pt;height:7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">
                <v:textbox>
                  <w:txbxContent>
                    <w:p w14:paraId="4C9A198E" w14:textId="77777777" w:rsidR="001A7126" w:rsidRPr="00EC703A" w:rsidRDefault="001A7126" w:rsidP="001A7126">
                      <w:pPr>
                        <w:spacing w:after="0" w:line="240" w:lineRule="auto"/>
                        <w:jc w:val="both"/>
                        <w:rPr>
                          <w:rFonts w:ascii="Argentum Sans Light" w:eastAsia="Times New Roman" w:hAnsi="Argentum Sans Light" w:cs="Poppins"/>
                          <w:b/>
                          <w:bCs/>
                          <w:color w:val="5D5C5C"/>
                          <w:sz w:val="23"/>
                          <w:szCs w:val="23"/>
                          <w:lang w:eastAsia="es-CL"/>
                        </w:rPr>
                      </w:pPr>
                      <w:r w:rsidRPr="00FC1507">
                        <w:rPr>
                          <w:rFonts w:ascii="Argentum Sans Light" w:eastAsia="Times New Roman" w:hAnsi="Argentum Sans Light" w:cs="Poppins"/>
                          <w:color w:val="5D5C5C"/>
                          <w:sz w:val="23"/>
                          <w:szCs w:val="23"/>
                          <w:u w:val="single"/>
                          <w:lang w:eastAsia="es-CL"/>
                        </w:rPr>
                        <w:t>Importante</w:t>
                      </w:r>
                      <w:r w:rsidRPr="00FC1507">
                        <w:rPr>
                          <w:rFonts w:ascii="Argentum Sans Light" w:eastAsia="Times New Roman" w:hAnsi="Argentum Sans Light" w:cs="Poppins"/>
                          <w:color w:val="5D5C5C"/>
                          <w:sz w:val="23"/>
                          <w:szCs w:val="23"/>
                          <w:lang w:eastAsia="es-CL"/>
                        </w:rPr>
                        <w:t>:</w:t>
                      </w:r>
                      <w:r w:rsidRPr="008D2CD5">
                        <w:rPr>
                          <w:rFonts w:ascii="Argentum Sans Light" w:eastAsia="Times New Roman" w:hAnsi="Argentum Sans Light" w:cs="Poppins"/>
                          <w:color w:val="5D5C5C"/>
                          <w:sz w:val="23"/>
                          <w:szCs w:val="23"/>
                          <w:lang w:eastAsia="es-CL"/>
                        </w:rPr>
                        <w:t xml:space="preserve"> </w:t>
                      </w:r>
                      <w:r w:rsidRPr="00EC703A">
                        <w:rPr>
                          <w:rFonts w:ascii="Argentum Sans Light" w:eastAsia="Times New Roman" w:hAnsi="Argentum Sans Light" w:cs="Poppins"/>
                          <w:b/>
                          <w:bCs/>
                          <w:color w:val="5D5C5C"/>
                          <w:sz w:val="23"/>
                          <w:szCs w:val="23"/>
                          <w:lang w:eastAsia="es-CL"/>
                        </w:rPr>
                        <w:t>Las juntas de vecinos y demás organizaciones NO podrán perseguir fines de lucro y deberán respetar la libertad religiosa y política de sus integrantes, quedando prohibida toda acción proselitista por parte de dichas organizaciones en tales materias.</w:t>
                      </w:r>
                    </w:p>
                    <w:p w14:paraId="4ED327BD" w14:textId="77777777" w:rsidR="001A7126" w:rsidRPr="00064DC5" w:rsidRDefault="001A7126" w:rsidP="001A712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DAAC40" w14:textId="77777777" w:rsidR="001A7126" w:rsidRPr="00D91791" w:rsidRDefault="001A7126" w:rsidP="001A7126">
      <w:pPr>
        <w:spacing w:after="0" w:line="240" w:lineRule="auto"/>
        <w:ind w:left="360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230EE740" w14:textId="77777777" w:rsidR="001A7126" w:rsidRPr="00D91791" w:rsidRDefault="001A7126" w:rsidP="001A7126">
      <w:pPr>
        <w:spacing w:after="0" w:line="240" w:lineRule="auto"/>
        <w:ind w:left="360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0DCA3E1F" w14:textId="77777777" w:rsidR="001A7126" w:rsidRPr="00D91791" w:rsidRDefault="001A7126" w:rsidP="001A7126">
      <w:pPr>
        <w:spacing w:after="0" w:line="240" w:lineRule="auto"/>
        <w:ind w:left="360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22BDE3C3" w14:textId="77777777" w:rsidR="001A7126" w:rsidRPr="00D91791" w:rsidRDefault="001A7126" w:rsidP="001A7126">
      <w:pPr>
        <w:spacing w:after="0" w:line="240" w:lineRule="auto"/>
        <w:ind w:left="360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69D761AA" w14:textId="77777777" w:rsidR="001A7126" w:rsidRPr="00D91791" w:rsidRDefault="001A7126" w:rsidP="001A7126">
      <w:pPr>
        <w:spacing w:after="0" w:line="240" w:lineRule="auto"/>
        <w:ind w:left="360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06CAAEF2" w14:textId="77777777" w:rsidR="001A7126" w:rsidRPr="00D91791" w:rsidRDefault="001A7126" w:rsidP="001A7126">
      <w:pPr>
        <w:spacing w:after="0" w:line="240" w:lineRule="auto"/>
        <w:ind w:left="360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28A63AE1" w14:textId="77777777" w:rsidR="001A7126" w:rsidRPr="00D91791" w:rsidRDefault="001A7126" w:rsidP="001A7126">
      <w:pPr>
        <w:spacing w:after="0" w:line="240" w:lineRule="auto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0C2D8FBA" w14:textId="77777777" w:rsidR="001A7126" w:rsidRPr="00D91791" w:rsidRDefault="001A7126" w:rsidP="001A7126">
      <w:pPr>
        <w:spacing w:after="0" w:line="240" w:lineRule="auto"/>
        <w:ind w:left="360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D91791">
        <w:rPr>
          <w:rFonts w:ascii="Argentum Sans Light" w:eastAsia="Times New Roman" w:hAnsi="Argentum Sans Light" w:cs="Poppins"/>
          <w:sz w:val="24"/>
          <w:szCs w:val="24"/>
          <w:lang w:eastAsia="es-CL"/>
        </w:rPr>
        <w:t>Además, las personas que solicitan este trámite deberán realizar lo siguiente. -</w:t>
      </w:r>
    </w:p>
    <w:p w14:paraId="4AEF78B5" w14:textId="77777777" w:rsidR="001A7126" w:rsidRPr="00D91791" w:rsidRDefault="001A7126" w:rsidP="001A7126">
      <w:pPr>
        <w:spacing w:after="0" w:line="240" w:lineRule="auto"/>
        <w:ind w:left="360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5FF6A30D" w14:textId="77777777" w:rsidR="001A7126" w:rsidRPr="00D91791" w:rsidRDefault="001A7126" w:rsidP="001A7126">
      <w:pPr>
        <w:pStyle w:val="Prrafodelista"/>
        <w:numPr>
          <w:ilvl w:val="0"/>
          <w:numId w:val="2"/>
        </w:numPr>
        <w:spacing w:after="225" w:line="360" w:lineRule="atLeast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D91791">
        <w:rPr>
          <w:rFonts w:ascii="Argentum Sans Light" w:eastAsia="Times New Roman" w:hAnsi="Argentum Sans Light" w:cs="Poppins"/>
          <w:sz w:val="24"/>
          <w:szCs w:val="24"/>
          <w:lang w:eastAsia="es-CL"/>
        </w:rPr>
        <w:t>Deben trabajar sus estatutos según el objetivo de su organización, el cual cuando soliciten su fecha de constitución se les entregara en oficina de organizaciones comunitaria o podrán descargarlo desde la página web del municipio,</w:t>
      </w:r>
    </w:p>
    <w:p w14:paraId="13DA07C3" w14:textId="77777777" w:rsidR="001A7126" w:rsidRPr="00D91791" w:rsidRDefault="001A7126" w:rsidP="001A7126">
      <w:pPr>
        <w:numPr>
          <w:ilvl w:val="0"/>
          <w:numId w:val="1"/>
        </w:numPr>
        <w:spacing w:after="225" w:line="360" w:lineRule="atLeast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D91791">
        <w:rPr>
          <w:rFonts w:ascii="Argentum Sans Light" w:eastAsia="Times New Roman" w:hAnsi="Argentum Sans Light" w:cs="Poppins"/>
          <w:sz w:val="24"/>
          <w:szCs w:val="24"/>
          <w:lang w:eastAsia="es-CL"/>
        </w:rPr>
        <w:t>Deberán tener su libro de actas, registro de socios, libro de asistencia y cuaderno de Tesorería.</w:t>
      </w:r>
    </w:p>
    <w:p w14:paraId="2E6875BE" w14:textId="77777777" w:rsidR="001A7126" w:rsidRPr="00D91791" w:rsidRDefault="001A7126" w:rsidP="001A7126">
      <w:pPr>
        <w:numPr>
          <w:ilvl w:val="0"/>
          <w:numId w:val="1"/>
        </w:numPr>
        <w:spacing w:after="225" w:line="360" w:lineRule="atLeast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D91791">
        <w:rPr>
          <w:rFonts w:ascii="Argentum Sans Light" w:eastAsia="Times New Roman" w:hAnsi="Argentum Sans Light" w:cs="Poppins"/>
          <w:sz w:val="24"/>
          <w:szCs w:val="24"/>
          <w:lang w:eastAsia="es-CL"/>
        </w:rPr>
        <w:t>Deben escoger directiva provisoria (president@s, Secretari@s y tesorer@s) para realizar la tramitación de constitución, la cual tendrá vigencia por un periodo de 60 días.</w:t>
      </w:r>
    </w:p>
    <w:p w14:paraId="7879D2CF" w14:textId="77777777" w:rsidR="001A7126" w:rsidRPr="00D91791" w:rsidRDefault="001A7126" w:rsidP="001A7126">
      <w:pPr>
        <w:numPr>
          <w:ilvl w:val="0"/>
          <w:numId w:val="1"/>
        </w:numPr>
        <w:spacing w:after="225" w:line="360" w:lineRule="atLeast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D91791">
        <w:rPr>
          <w:rFonts w:ascii="Argentum Sans Light" w:eastAsia="Times New Roman" w:hAnsi="Argentum Sans Light" w:cs="Poppins"/>
          <w:sz w:val="24"/>
          <w:szCs w:val="24"/>
          <w:lang w:eastAsia="es-CL"/>
        </w:rPr>
        <w:t>Para el día de constitución deberán tener presente los siguientes acuerdos:</w:t>
      </w:r>
    </w:p>
    <w:p w14:paraId="749958C4" w14:textId="77777777" w:rsidR="001A7126" w:rsidRPr="00D91791" w:rsidRDefault="001A7126" w:rsidP="001A7126">
      <w:pPr>
        <w:spacing w:after="225" w:line="360" w:lineRule="atLeast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39EF43ED" w14:textId="77777777" w:rsidR="001A7126" w:rsidRPr="00D91791" w:rsidRDefault="001A7126" w:rsidP="001A7126">
      <w:pPr>
        <w:pStyle w:val="Prrafodelista"/>
        <w:numPr>
          <w:ilvl w:val="3"/>
          <w:numId w:val="1"/>
        </w:numPr>
        <w:spacing w:after="225" w:line="360" w:lineRule="atLeast"/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</w:pPr>
      <w:r w:rsidRPr="00D91791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lastRenderedPageBreak/>
        <w:t>Nombre de la organización</w:t>
      </w:r>
    </w:p>
    <w:p w14:paraId="2B0DA428" w14:textId="77777777" w:rsidR="001A7126" w:rsidRPr="00D91791" w:rsidRDefault="001A7126" w:rsidP="001A7126">
      <w:pPr>
        <w:pStyle w:val="Prrafodelista"/>
        <w:numPr>
          <w:ilvl w:val="3"/>
          <w:numId w:val="1"/>
        </w:numPr>
        <w:spacing w:after="225" w:line="360" w:lineRule="atLeast"/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</w:pPr>
      <w:r w:rsidRPr="00D91791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>Domicilio de funcionamiento</w:t>
      </w:r>
    </w:p>
    <w:p w14:paraId="455F49D4" w14:textId="77777777" w:rsidR="001A7126" w:rsidRPr="00D91791" w:rsidRDefault="001A7126" w:rsidP="001A7126">
      <w:pPr>
        <w:pStyle w:val="Prrafodelista"/>
        <w:numPr>
          <w:ilvl w:val="3"/>
          <w:numId w:val="1"/>
        </w:numPr>
        <w:spacing w:after="225" w:line="360" w:lineRule="atLeast"/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</w:pPr>
      <w:r w:rsidRPr="00D91791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>Fijar fecha para el día de reunión ordinaria</w:t>
      </w:r>
    </w:p>
    <w:p w14:paraId="73A025CD" w14:textId="77777777" w:rsidR="001A7126" w:rsidRPr="00D91791" w:rsidRDefault="001A7126" w:rsidP="001A7126">
      <w:pPr>
        <w:pStyle w:val="Prrafodelista"/>
        <w:numPr>
          <w:ilvl w:val="3"/>
          <w:numId w:val="1"/>
        </w:numPr>
        <w:spacing w:after="225" w:line="360" w:lineRule="atLeast"/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</w:pPr>
      <w:r w:rsidRPr="00D91791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>Valor cuota mensual ordinaria</w:t>
      </w:r>
    </w:p>
    <w:p w14:paraId="61D716DE" w14:textId="77777777" w:rsidR="001A7126" w:rsidRPr="00D91791" w:rsidRDefault="001A7126" w:rsidP="001A7126">
      <w:pPr>
        <w:pStyle w:val="Prrafodelista"/>
        <w:numPr>
          <w:ilvl w:val="3"/>
          <w:numId w:val="1"/>
        </w:numPr>
        <w:spacing w:after="225" w:line="360" w:lineRule="atLeast"/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</w:pPr>
      <w:r w:rsidRPr="00D91791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>En caso de disolución de esta organización a quien dejaran los bienes.</w:t>
      </w:r>
    </w:p>
    <w:p w14:paraId="139523FC" w14:textId="77777777" w:rsidR="001A7126" w:rsidRPr="00D91791" w:rsidRDefault="001A7126" w:rsidP="001A7126">
      <w:pPr>
        <w:pStyle w:val="Prrafodelista"/>
        <w:numPr>
          <w:ilvl w:val="3"/>
          <w:numId w:val="1"/>
        </w:numPr>
        <w:spacing w:after="225" w:line="360" w:lineRule="atLeast"/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</w:pPr>
      <w:r w:rsidRPr="00D91791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 xml:space="preserve">Designar los cargos de directiva provisoria; presidente, secretario, tesorero. </w:t>
      </w:r>
    </w:p>
    <w:p w14:paraId="5B922C26" w14:textId="77777777" w:rsidR="001A7126" w:rsidRPr="00D91791" w:rsidRDefault="001A7126" w:rsidP="001A7126">
      <w:pPr>
        <w:numPr>
          <w:ilvl w:val="0"/>
          <w:numId w:val="1"/>
        </w:numPr>
        <w:spacing w:after="225" w:line="360" w:lineRule="atLeast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D91791">
        <w:rPr>
          <w:rFonts w:ascii="Argentum Sans Light" w:eastAsia="Times New Roman" w:hAnsi="Argentum Sans Light" w:cs="Poppins"/>
          <w:sz w:val="24"/>
          <w:szCs w:val="24"/>
          <w:lang w:eastAsia="es-CL"/>
        </w:rPr>
        <w:t xml:space="preserve">El presidente provisorio tendrá un plazo de </w:t>
      </w:r>
      <w:r w:rsidRPr="00D91791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>5 días hábiles</w:t>
      </w:r>
      <w:r w:rsidRPr="00D91791">
        <w:rPr>
          <w:rFonts w:ascii="Argentum Sans Light" w:eastAsia="Times New Roman" w:hAnsi="Argentum Sans Light" w:cs="Poppins"/>
          <w:sz w:val="24"/>
          <w:szCs w:val="24"/>
          <w:lang w:eastAsia="es-CL"/>
        </w:rPr>
        <w:t xml:space="preserve"> para ingresar la documentación de constitución.</w:t>
      </w:r>
    </w:p>
    <w:p w14:paraId="11B49116" w14:textId="77777777" w:rsidR="001A7126" w:rsidRPr="00D91791" w:rsidRDefault="001A7126" w:rsidP="001A7126">
      <w:pPr>
        <w:numPr>
          <w:ilvl w:val="0"/>
          <w:numId w:val="1"/>
        </w:numPr>
        <w:spacing w:after="225" w:line="360" w:lineRule="atLeast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D91791">
        <w:rPr>
          <w:rFonts w:ascii="Argentum Sans Light" w:eastAsia="Times New Roman" w:hAnsi="Argentum Sans Light" w:cs="Poppins"/>
          <w:sz w:val="24"/>
          <w:szCs w:val="24"/>
          <w:lang w:eastAsia="es-CL"/>
        </w:rPr>
        <w:t>El secretario municipal dentro de los primeros 10 días hábiles deberá emitir un certificado provisorio de iniciación de constitución y dentro de los 15 días hábiles se extenderá el decreto de constitución.</w:t>
      </w:r>
    </w:p>
    <w:p w14:paraId="572EC651" w14:textId="77777777" w:rsidR="001A7126" w:rsidRPr="00D91791" w:rsidRDefault="001A7126" w:rsidP="001A7126">
      <w:pPr>
        <w:spacing w:after="225" w:line="360" w:lineRule="atLeast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387AFCA6" w14:textId="77777777" w:rsidR="001A7126" w:rsidRPr="00D91791" w:rsidRDefault="001A7126" w:rsidP="001A7126">
      <w:pPr>
        <w:spacing w:after="0" w:line="240" w:lineRule="auto"/>
        <w:jc w:val="both"/>
        <w:outlineLvl w:val="3"/>
        <w:rPr>
          <w:rFonts w:ascii="Argentum Sans Light" w:hAnsi="Argentum Sans Light"/>
          <w:sz w:val="24"/>
          <w:szCs w:val="24"/>
        </w:rPr>
      </w:pPr>
      <w:r w:rsidRPr="00D91791">
        <w:rPr>
          <w:rFonts w:ascii="Argentum Sans Light" w:hAnsi="Argentum Sans Light"/>
          <w:sz w:val="24"/>
          <w:szCs w:val="24"/>
        </w:rPr>
        <w:t xml:space="preserve">Las organizaciones ya sean territoriales y funcionales serán dirigidas y administradas por un directorio compuesto por 3 miembros titulares, por un periodo de 3 años pudiendo ser reelegidos, en el mismo acto se elegirá igual número de suplentes los que suplirán a los miembros titulares que se encuentren temporalmente impedido de desempeñar sus funciones </w:t>
      </w:r>
    </w:p>
    <w:p w14:paraId="613B435F" w14:textId="77777777" w:rsidR="001A7126" w:rsidRPr="00D91791" w:rsidRDefault="001A7126" w:rsidP="001A7126">
      <w:pPr>
        <w:spacing w:after="225" w:line="360" w:lineRule="atLeast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2CAFDBD3" w14:textId="77777777" w:rsidR="0000412D" w:rsidRPr="00D91791" w:rsidRDefault="0000412D"/>
    <w:sectPr w:rsidR="0000412D" w:rsidRPr="00D9179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86E81" w14:textId="77777777" w:rsidR="00CC09EC" w:rsidRDefault="00CC09EC" w:rsidP="00520A43">
      <w:pPr>
        <w:spacing w:after="0" w:line="240" w:lineRule="auto"/>
      </w:pPr>
      <w:r>
        <w:separator/>
      </w:r>
    </w:p>
  </w:endnote>
  <w:endnote w:type="continuationSeparator" w:id="0">
    <w:p w14:paraId="37E43FB7" w14:textId="77777777" w:rsidR="00CC09EC" w:rsidRDefault="00CC09EC" w:rsidP="0052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gentum Sans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C84BE" w14:textId="77777777" w:rsidR="00CC09EC" w:rsidRDefault="00CC09EC" w:rsidP="00520A43">
      <w:pPr>
        <w:spacing w:after="0" w:line="240" w:lineRule="auto"/>
      </w:pPr>
      <w:r>
        <w:separator/>
      </w:r>
    </w:p>
  </w:footnote>
  <w:footnote w:type="continuationSeparator" w:id="0">
    <w:p w14:paraId="7DCD1886" w14:textId="77777777" w:rsidR="00CC09EC" w:rsidRDefault="00CC09EC" w:rsidP="00520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D645" w14:textId="58EDDB46" w:rsidR="00520A43" w:rsidRDefault="00520A43">
    <w:pPr>
      <w:pStyle w:val="Encabezado"/>
    </w:pPr>
    <w:r>
      <w:rPr>
        <w:noProof/>
        <w14:ligatures w14:val="standardContextual"/>
      </w:rPr>
      <w:drawing>
        <wp:inline distT="0" distB="0" distL="0" distR="0" wp14:anchorId="3801F854" wp14:editId="110D4E21">
          <wp:extent cx="1733550" cy="730952"/>
          <wp:effectExtent l="0" t="0" r="0" b="0"/>
          <wp:docPr id="24100734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007343" name="Imagen 2410073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925" cy="736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5F7"/>
    <w:multiLevelType w:val="multilevel"/>
    <w:tmpl w:val="686457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8A1A41"/>
    <w:multiLevelType w:val="hybridMultilevel"/>
    <w:tmpl w:val="91063E0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938837">
    <w:abstractNumId w:val="0"/>
  </w:num>
  <w:num w:numId="2" w16cid:durableId="496579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FE"/>
    <w:rsid w:val="0000412D"/>
    <w:rsid w:val="00020753"/>
    <w:rsid w:val="001A7126"/>
    <w:rsid w:val="00454CEB"/>
    <w:rsid w:val="00520A43"/>
    <w:rsid w:val="005535E5"/>
    <w:rsid w:val="005746F4"/>
    <w:rsid w:val="00807730"/>
    <w:rsid w:val="00820D2E"/>
    <w:rsid w:val="009061FE"/>
    <w:rsid w:val="0095310F"/>
    <w:rsid w:val="00CC09EC"/>
    <w:rsid w:val="00D91791"/>
    <w:rsid w:val="00E331F7"/>
    <w:rsid w:val="00FD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CA2170"/>
  <w15:chartTrackingRefBased/>
  <w15:docId w15:val="{679BC495-6274-4F70-9C75-DF291FBE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12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71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20A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0A43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20A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A4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tovaras.cl/documentos/formulario_solicitar_designacio%CC%81n_ministro_f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tovaras.cl/departamento/departamento-de-organizaciones-comunitaria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tovaras.cl/departamento/departamento-de-organizaciones-comunitari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484</Words>
  <Characters>2537</Characters>
  <Application>Microsoft Office Word</Application>
  <DocSecurity>0</DocSecurity>
  <Lines>95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Astudillo Llanos</dc:creator>
  <cp:keywords/>
  <dc:description/>
  <cp:lastModifiedBy>Sebastian Campbell Gallardo</cp:lastModifiedBy>
  <cp:revision>6</cp:revision>
  <cp:lastPrinted>2026-02-25T14:08:00Z</cp:lastPrinted>
  <dcterms:created xsi:type="dcterms:W3CDTF">2024-04-03T13:56:00Z</dcterms:created>
  <dcterms:modified xsi:type="dcterms:W3CDTF">2026-03-30T19:48:00Z</dcterms:modified>
</cp:coreProperties>
</file>